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91" w:rsidRPr="00B309E5" w:rsidRDefault="001E23E9" w:rsidP="00013C7A">
      <w:pPr>
        <w:jc w:val="both"/>
        <w:rPr>
          <w:rFonts w:cs="B Nazanin"/>
          <w:b/>
          <w:bCs/>
          <w:rtl/>
        </w:rPr>
      </w:pPr>
      <w:r w:rsidRPr="001E23E9">
        <w:rPr>
          <w:rFonts w:cs="B Nazanin" w:hint="cs"/>
          <w:b/>
          <w:bCs/>
          <w:rtl/>
        </w:rPr>
        <w:t>فراخوان</w:t>
      </w:r>
      <w:r w:rsidRPr="001E23E9">
        <w:rPr>
          <w:rFonts w:cs="B Nazanin"/>
          <w:b/>
          <w:bCs/>
          <w:rtl/>
        </w:rPr>
        <w:t xml:space="preserve">  </w:t>
      </w:r>
      <w:r w:rsidRPr="001E23E9">
        <w:rPr>
          <w:rFonts w:cs="B Nazanin" w:hint="cs"/>
          <w:b/>
          <w:bCs/>
          <w:rtl/>
        </w:rPr>
        <w:t>ثبت</w:t>
      </w:r>
      <w:r w:rsidRPr="001E23E9">
        <w:rPr>
          <w:rFonts w:cs="B Nazanin"/>
          <w:b/>
          <w:bCs/>
          <w:rtl/>
        </w:rPr>
        <w:t xml:space="preserve"> </w:t>
      </w:r>
      <w:r w:rsidRPr="001E23E9">
        <w:rPr>
          <w:rFonts w:cs="B Nazanin" w:hint="cs"/>
          <w:b/>
          <w:bCs/>
          <w:rtl/>
        </w:rPr>
        <w:t>نام</w:t>
      </w:r>
      <w:r w:rsidRPr="001E23E9">
        <w:rPr>
          <w:rFonts w:cs="B Nazanin"/>
          <w:b/>
          <w:bCs/>
          <w:rtl/>
        </w:rPr>
        <w:t xml:space="preserve"> </w:t>
      </w:r>
      <w:r w:rsidRPr="001E23E9">
        <w:rPr>
          <w:rFonts w:cs="B Nazanin" w:hint="cs"/>
          <w:b/>
          <w:bCs/>
          <w:rtl/>
        </w:rPr>
        <w:t>فعالان</w:t>
      </w:r>
      <w:r w:rsidRPr="001E23E9">
        <w:rPr>
          <w:rFonts w:cs="B Nazanin"/>
          <w:b/>
          <w:bCs/>
          <w:rtl/>
        </w:rPr>
        <w:t xml:space="preserve"> </w:t>
      </w:r>
      <w:r w:rsidRPr="001E23E9">
        <w:rPr>
          <w:rFonts w:cs="B Nazanin" w:hint="cs"/>
          <w:b/>
          <w:bCs/>
          <w:rtl/>
        </w:rPr>
        <w:t>حوزه</w:t>
      </w:r>
      <w:r w:rsidRPr="001E23E9">
        <w:rPr>
          <w:rFonts w:cs="B Nazanin"/>
          <w:b/>
          <w:bCs/>
          <w:rtl/>
        </w:rPr>
        <w:t xml:space="preserve"> </w:t>
      </w:r>
      <w:r w:rsidRPr="001E23E9">
        <w:rPr>
          <w:rFonts w:cs="B Nazanin" w:hint="cs"/>
          <w:b/>
          <w:bCs/>
          <w:rtl/>
        </w:rPr>
        <w:t>طب</w:t>
      </w:r>
      <w:r w:rsidRPr="001E23E9">
        <w:rPr>
          <w:rFonts w:cs="B Nazanin"/>
          <w:b/>
          <w:bCs/>
          <w:rtl/>
        </w:rPr>
        <w:t xml:space="preserve"> </w:t>
      </w:r>
      <w:r w:rsidRPr="001E23E9">
        <w:rPr>
          <w:rFonts w:cs="B Nazanin" w:hint="cs"/>
          <w:b/>
          <w:bCs/>
          <w:rtl/>
        </w:rPr>
        <w:t>سنتی</w:t>
      </w:r>
      <w:r w:rsidRPr="00B309E5">
        <w:rPr>
          <w:rFonts w:cs="B Nazanin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 wp14:anchorId="59FDD27B" wp14:editId="7980A507">
            <wp:simplePos x="0" y="0"/>
            <wp:positionH relativeFrom="column">
              <wp:posOffset>1139776</wp:posOffset>
            </wp:positionH>
            <wp:positionV relativeFrom="paragraph">
              <wp:posOffset>-526415</wp:posOffset>
            </wp:positionV>
            <wp:extent cx="1362808" cy="648060"/>
            <wp:effectExtent l="76200" t="95250" r="104140" b="2857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لوگوی 2دانشکد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808" cy="64806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9E5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7F068" wp14:editId="7DDEB126">
                <wp:simplePos x="0" y="0"/>
                <wp:positionH relativeFrom="column">
                  <wp:posOffset>949569</wp:posOffset>
                </wp:positionH>
                <wp:positionV relativeFrom="paragraph">
                  <wp:posOffset>123092</wp:posOffset>
                </wp:positionV>
                <wp:extent cx="1740584" cy="536331"/>
                <wp:effectExtent l="0" t="0" r="12065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84" cy="53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73C" w:rsidRPr="001E23E9" w:rsidRDefault="0081173C" w:rsidP="001E23E9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23E9"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دانشکده علوم پزشکی وخدمات بهداشتی درمانی اسدآباد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7F068" id="Rectangle 9" o:spid="_x0000_s1026" style="position:absolute;left:0;text-align:left;margin-left:74.75pt;margin-top:9.7pt;width:137.05pt;height: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" fillcolor="white [3201]" strokecolor="#70ad47 [3209]" strokeweight="1pt">
                <v:textbox>
                  <w:txbxContent>
                    <w:p w:rsidR="0081173C" w:rsidRPr="001E23E9" w:rsidRDefault="0081173C" w:rsidP="001E23E9">
                      <w:pPr>
                        <w:shd w:val="clear" w:color="auto" w:fill="E2EFD9" w:themeFill="accent6" w:themeFillTint="33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1E23E9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</w:rPr>
                        <w:t>دانشکده علوم پزشکی وخدمات بهداشتی درمانی اسدآباد</w:t>
                      </w:r>
                    </w:p>
                  </w:txbxContent>
                </v:textbox>
              </v:rect>
            </w:pict>
          </mc:Fallback>
        </mc:AlternateContent>
      </w:r>
      <w:r w:rsidR="003F5109" w:rsidRPr="00B309E5">
        <w:rPr>
          <w:rFonts w:cs="B Nazanin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6C39A74F" wp14:editId="7AD472EA">
            <wp:simplePos x="0" y="0"/>
            <wp:positionH relativeFrom="column">
              <wp:posOffset>-474735</wp:posOffset>
            </wp:positionH>
            <wp:positionV relativeFrom="paragraph">
              <wp:posOffset>-280768</wp:posOffset>
            </wp:positionV>
            <wp:extent cx="6662460" cy="3534508"/>
            <wp:effectExtent l="0" t="0" r="5080" b="8890"/>
            <wp:wrapNone/>
            <wp:docPr id="1" name="Picture 1" descr="C:\Users\shabakeh\Desktop\herbal-medicines-attarak1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bakeh\Desktop\herbal-medicines-attarak1-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60" cy="353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091" w:rsidRPr="00B309E5" w:rsidRDefault="001E23E9" w:rsidP="00013C7A">
      <w:pPr>
        <w:tabs>
          <w:tab w:val="left" w:pos="1727"/>
          <w:tab w:val="center" w:pos="6979"/>
        </w:tabs>
        <w:jc w:val="both"/>
        <w:rPr>
          <w:rFonts w:ascii="IranNastaliq" w:hAnsi="IranNastaliq" w:cs="B Nazanin"/>
          <w:b/>
          <w:bCs/>
        </w:rPr>
      </w:pPr>
      <w:r>
        <w:rPr>
          <w:rFonts w:ascii="IranNastaliq" w:hAnsi="IranNastaliq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-474785</wp:posOffset>
                </wp:positionH>
                <wp:positionV relativeFrom="paragraph">
                  <wp:posOffset>538871</wp:posOffset>
                </wp:positionV>
                <wp:extent cx="3675185" cy="756138"/>
                <wp:effectExtent l="0" t="0" r="20955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185" cy="756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3E9" w:rsidRPr="001E23E9" w:rsidRDefault="001E23E9" w:rsidP="001E23E9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E23E9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</w:rPr>
                              <w:t>فراخوان ثبت نام  فعالان طب سنتی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-37.4pt;margin-top:42.45pt;width:289.4pt;height: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" fillcolor="white [3201]" strokecolor="#70ad47 [3209]" strokeweight="1pt">
                <v:stroke joinstyle="miter"/>
                <v:textbox>
                  <w:txbxContent>
                    <w:p w:rsidR="001E23E9" w:rsidRPr="001E23E9" w:rsidRDefault="001E23E9" w:rsidP="001E23E9">
                      <w:pPr>
                        <w:shd w:val="clear" w:color="auto" w:fill="E2EFD9" w:themeFill="accent6" w:themeFillTint="33"/>
                        <w:jc w:val="center"/>
                        <w:rPr>
                          <w:rFonts w:cs="B Nazanin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1E23E9">
                        <w:rPr>
                          <w:rFonts w:cs="B Nazanin"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</w:rPr>
                        <w:t>فراخوان ثبت نام  فعالان طب سنتی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7091" w:rsidRPr="00B309E5" w:rsidRDefault="00D97091" w:rsidP="00013C7A">
      <w:pPr>
        <w:jc w:val="both"/>
        <w:rPr>
          <w:rFonts w:cs="B Nazanin"/>
          <w:b/>
          <w:bCs/>
        </w:rPr>
      </w:pPr>
    </w:p>
    <w:p w:rsidR="00D97091" w:rsidRPr="00B309E5" w:rsidRDefault="00D97091" w:rsidP="00013C7A">
      <w:pPr>
        <w:jc w:val="both"/>
        <w:rPr>
          <w:rFonts w:cs="B Nazanin"/>
          <w:b/>
          <w:bCs/>
        </w:rPr>
      </w:pPr>
    </w:p>
    <w:p w:rsidR="00D97091" w:rsidRPr="00B309E5" w:rsidRDefault="00D97091" w:rsidP="00013C7A">
      <w:pPr>
        <w:jc w:val="both"/>
        <w:rPr>
          <w:rFonts w:cs="B Nazanin"/>
          <w:b/>
          <w:bCs/>
        </w:rPr>
      </w:pPr>
    </w:p>
    <w:p w:rsidR="006B3B4F" w:rsidRPr="00B309E5" w:rsidRDefault="006B3B4F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216350" w:rsidRPr="00B309E5" w:rsidRDefault="00216350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B309E5" w:rsidRDefault="00B309E5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B309E5" w:rsidRDefault="00B309E5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B309E5" w:rsidRDefault="00B309E5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B309E5" w:rsidRPr="003F5109" w:rsidRDefault="00B309E5" w:rsidP="00013C7A">
      <w:pPr>
        <w:shd w:val="clear" w:color="auto" w:fill="C5E0B3" w:themeFill="accent6" w:themeFillTint="66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3F5109">
        <w:rPr>
          <w:rFonts w:ascii="IranNastaliq" w:hAnsi="IranNastaliq" w:cs="B Nazanin" w:hint="cs"/>
          <w:b/>
          <w:bCs/>
          <w:sz w:val="24"/>
          <w:szCs w:val="24"/>
          <w:rtl/>
        </w:rPr>
        <w:t>آغاز</w:t>
      </w:r>
      <w:r w:rsidRPr="003F510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sz w:val="24"/>
          <w:szCs w:val="24"/>
          <w:rtl/>
        </w:rPr>
        <w:t>فراخوان</w:t>
      </w:r>
      <w:r w:rsidRPr="003F510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sz w:val="24"/>
          <w:szCs w:val="24"/>
          <w:rtl/>
        </w:rPr>
        <w:t>فعالان</w:t>
      </w:r>
      <w:r w:rsidRPr="003F510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sz w:val="24"/>
          <w:szCs w:val="24"/>
          <w:rtl/>
        </w:rPr>
        <w:t>طب</w:t>
      </w:r>
      <w:r w:rsidRPr="003F510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sz w:val="24"/>
          <w:szCs w:val="24"/>
          <w:rtl/>
        </w:rPr>
        <w:t>سنتی</w:t>
      </w:r>
      <w:r w:rsidRPr="003F510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sz w:val="24"/>
          <w:szCs w:val="24"/>
          <w:rtl/>
        </w:rPr>
        <w:t>ایرانی</w:t>
      </w:r>
      <w:r w:rsidRPr="003F510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sz w:val="24"/>
          <w:szCs w:val="24"/>
          <w:rtl/>
        </w:rPr>
        <w:t>در</w:t>
      </w:r>
      <w:r w:rsidRPr="003F5109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sz w:val="24"/>
          <w:szCs w:val="24"/>
          <w:rtl/>
        </w:rPr>
        <w:t>شهرستان اسدآباد</w:t>
      </w:r>
    </w:p>
    <w:p w:rsidR="00B309E5" w:rsidRPr="00B309E5" w:rsidRDefault="00B309E5" w:rsidP="00013C7A">
      <w:pPr>
        <w:jc w:val="both"/>
        <w:rPr>
          <w:rFonts w:ascii="IranNastaliq" w:hAnsi="IranNastaliq" w:cs="B Nazanin"/>
          <w:b/>
          <w:bCs/>
          <w:rtl/>
        </w:rPr>
      </w:pPr>
      <w:r w:rsidRPr="00B309E5">
        <w:rPr>
          <w:rFonts w:ascii="IranNastaliq" w:hAnsi="IranNastaliq" w:cs="B Nazanin" w:hint="cs"/>
          <w:b/>
          <w:bCs/>
          <w:rtl/>
        </w:rPr>
        <w:t>این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اقدام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همگام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با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سیاست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های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اعلام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شده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از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سوی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وزارت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بهداشت،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درمان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و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آموزش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پزشکی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به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عنوان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متولی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امر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طب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سنتی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ایرانی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و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به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منظور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تحقق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بند</w:t>
      </w:r>
      <w:r w:rsidRPr="00B309E5">
        <w:rPr>
          <w:rFonts w:ascii="IranNastaliq" w:hAnsi="IranNastaliq" w:cs="B Nazanin"/>
          <w:b/>
          <w:bCs/>
          <w:rtl/>
        </w:rPr>
        <w:t xml:space="preserve"> ۱۲ </w:t>
      </w:r>
      <w:r w:rsidRPr="00B309E5">
        <w:rPr>
          <w:rFonts w:ascii="IranNastaliq" w:hAnsi="IranNastaliq" w:cs="B Nazanin" w:hint="cs"/>
          <w:b/>
          <w:bCs/>
          <w:rtl/>
        </w:rPr>
        <w:t>سیاست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های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کلی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سلامت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و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اجرایی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شدن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ماده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چهار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آیین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نامه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نحوه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فعالیت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فعالان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حوزه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طب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سنتی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و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فروش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گیاهان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دارویی،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انجام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می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شود</w:t>
      </w:r>
      <w:r w:rsidRPr="00B309E5">
        <w:rPr>
          <w:rFonts w:ascii="IranNastaliq" w:hAnsi="IranNastaliq" w:cs="B Nazanin"/>
          <w:b/>
          <w:bCs/>
          <w:rtl/>
        </w:rPr>
        <w:t>.</w:t>
      </w:r>
    </w:p>
    <w:p w:rsidR="00B309E5" w:rsidRPr="00B309E5" w:rsidRDefault="00B309E5" w:rsidP="00013C7A">
      <w:pPr>
        <w:jc w:val="both"/>
        <w:rPr>
          <w:rFonts w:ascii="IranNastaliq" w:hAnsi="IranNastaliq" w:cs="B Nazanin"/>
          <w:b/>
          <w:bCs/>
          <w:rtl/>
        </w:rPr>
      </w:pPr>
      <w:r w:rsidRPr="00B309E5">
        <w:rPr>
          <w:rFonts w:ascii="IranNastaliq" w:hAnsi="IranNastaliq" w:cs="B Nazanin" w:hint="cs"/>
          <w:b/>
          <w:bCs/>
          <w:rtl/>
        </w:rPr>
        <w:t>تمامی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اشخاص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حقیقی</w:t>
      </w:r>
      <w:r w:rsidRPr="00B309E5">
        <w:rPr>
          <w:rFonts w:ascii="IranNastaliq" w:hAnsi="IranNastaliq" w:cs="B Nazanin"/>
          <w:b/>
          <w:bCs/>
          <w:rtl/>
        </w:rPr>
        <w:t>(</w:t>
      </w:r>
      <w:r w:rsidRPr="00B309E5">
        <w:rPr>
          <w:rFonts w:ascii="IranNastaliq" w:hAnsi="IranNastaliq" w:cs="B Nazanin" w:hint="cs"/>
          <w:b/>
          <w:bCs/>
          <w:rtl/>
        </w:rPr>
        <w:t>کلیه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درمانگران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فاقد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مدرک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پزشکی</w:t>
      </w:r>
      <w:r w:rsidRPr="00B309E5">
        <w:rPr>
          <w:rFonts w:ascii="IranNastaliq" w:hAnsi="IranNastaliq" w:cs="B Nazanin"/>
          <w:b/>
          <w:bCs/>
          <w:rtl/>
        </w:rPr>
        <w:t xml:space="preserve">) </w:t>
      </w:r>
      <w:r w:rsidRPr="00B309E5">
        <w:rPr>
          <w:rFonts w:ascii="IranNastaliq" w:hAnsi="IranNastaliq" w:cs="B Nazanin" w:hint="cs"/>
          <w:b/>
          <w:bCs/>
          <w:rtl/>
        </w:rPr>
        <w:t>که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به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صورت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تجربی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به شرط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داشتن شرایط مورد نیاز، که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در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حال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فعالیت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در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این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حوزه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هستند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از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نظر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علمی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و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عملی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ارزشیابی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می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شوند</w:t>
      </w:r>
      <w:r w:rsidRPr="00B309E5">
        <w:rPr>
          <w:rFonts w:ascii="IranNastaliq" w:hAnsi="IranNastaliq" w:cs="B Nazanin"/>
          <w:b/>
          <w:bCs/>
          <w:rtl/>
        </w:rPr>
        <w:t>.</w:t>
      </w:r>
    </w:p>
    <w:p w:rsidR="003D0B93" w:rsidRPr="003D0B93" w:rsidRDefault="003D0B93" w:rsidP="00013C7A">
      <w:pPr>
        <w:jc w:val="both"/>
        <w:rPr>
          <w:rFonts w:cs="B Nazanin"/>
          <w:b/>
          <w:bCs/>
        </w:rPr>
      </w:pPr>
      <w:r w:rsidRPr="003D0B93">
        <w:rPr>
          <w:rFonts w:cs="B Nazanin" w:hint="cs"/>
          <w:b/>
          <w:bCs/>
          <w:rtl/>
        </w:rPr>
        <w:t xml:space="preserve">این افراد می توانند از طریق نشانی اینترنتی </w:t>
      </w:r>
      <w:r w:rsidRPr="00C97E98">
        <w:rPr>
          <w:rFonts w:cs="B Nazanin"/>
          <w:b/>
          <w:bCs/>
          <w:shd w:val="clear" w:color="auto" w:fill="E2EFD9" w:themeFill="accent6" w:themeFillTint="33"/>
        </w:rPr>
        <w:t>http://pm.behdasht.gov.ir/tebeirani</w:t>
      </w:r>
      <w:r w:rsidRPr="00C97E98">
        <w:rPr>
          <w:rFonts w:cs="B Nazanin" w:hint="cs"/>
          <w:b/>
          <w:bCs/>
          <w:shd w:val="clear" w:color="auto" w:fill="E2EFD9" w:themeFill="accent6" w:themeFillTint="33"/>
          <w:rtl/>
        </w:rPr>
        <w:t xml:space="preserve"> </w:t>
      </w:r>
      <w:r w:rsidRPr="003D0B93">
        <w:rPr>
          <w:rFonts w:cs="B Nazanin" w:hint="cs"/>
          <w:b/>
          <w:bCs/>
          <w:rtl/>
        </w:rPr>
        <w:t>برای مشاهده ضوابط، نام نویسی و ارسال مدارک اقدام کنند.</w:t>
      </w:r>
    </w:p>
    <w:p w:rsidR="00B309E5" w:rsidRPr="00B309E5" w:rsidRDefault="00B309E5" w:rsidP="00013C7A">
      <w:pPr>
        <w:jc w:val="both"/>
        <w:rPr>
          <w:rFonts w:ascii="IranNastaliq" w:hAnsi="IranNastaliq" w:cs="B Nazanin"/>
          <w:b/>
          <w:bCs/>
          <w:rtl/>
        </w:rPr>
      </w:pPr>
      <w:r w:rsidRPr="00B309E5">
        <w:rPr>
          <w:rFonts w:ascii="IranNastaliq" w:hAnsi="IranNastaliq" w:cs="B Nazanin" w:hint="cs"/>
          <w:b/>
          <w:bCs/>
          <w:rtl/>
        </w:rPr>
        <w:t>شایان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ذکر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است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بررسی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ادامه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فعالیت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قانونی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مراکز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یاد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شده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مشروط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به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ثبت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اطلاعات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در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سامانه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مذکور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خواهد</w:t>
      </w:r>
      <w:r w:rsidRPr="00B309E5">
        <w:rPr>
          <w:rFonts w:ascii="IranNastaliq" w:hAnsi="IranNastaliq" w:cs="B Nazanin"/>
          <w:b/>
          <w:bCs/>
          <w:rtl/>
        </w:rPr>
        <w:t xml:space="preserve"> </w:t>
      </w:r>
      <w:r w:rsidRPr="00B309E5">
        <w:rPr>
          <w:rFonts w:ascii="IranNastaliq" w:hAnsi="IranNastaliq" w:cs="B Nazanin" w:hint="cs"/>
          <w:b/>
          <w:bCs/>
          <w:rtl/>
        </w:rPr>
        <w:t>بود</w:t>
      </w:r>
      <w:r w:rsidRPr="00B309E5">
        <w:rPr>
          <w:rFonts w:ascii="IranNastaliq" w:hAnsi="IranNastaliq" w:cs="B Nazanin"/>
          <w:b/>
          <w:bCs/>
          <w:rtl/>
        </w:rPr>
        <w:t>.</w:t>
      </w:r>
    </w:p>
    <w:p w:rsidR="00C518F8" w:rsidRDefault="00C518F8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B309E5" w:rsidRPr="003F5109" w:rsidRDefault="00B309E5" w:rsidP="00013C7A">
      <w:pPr>
        <w:shd w:val="clear" w:color="auto" w:fill="C5E0B3" w:themeFill="accent6" w:themeFillTint="66"/>
        <w:jc w:val="center"/>
        <w:rPr>
          <w:rFonts w:ascii="IranNastaliq" w:hAnsi="IranNastaliq" w:cs="B Nazanin"/>
          <w:b/>
          <w:bCs/>
          <w:rtl/>
        </w:rPr>
      </w:pPr>
      <w:r w:rsidRPr="003F5109">
        <w:rPr>
          <w:rFonts w:ascii="IranNastaliq" w:hAnsi="IranNastaliq" w:cs="B Nazanin" w:hint="cs"/>
          <w:b/>
          <w:bCs/>
          <w:rtl/>
        </w:rPr>
        <w:t>معاونت</w:t>
      </w:r>
      <w:r w:rsidRPr="003F5109">
        <w:rPr>
          <w:rFonts w:ascii="IranNastaliq" w:hAnsi="IranNastaliq" w:cs="B Nazanin"/>
          <w:b/>
          <w:bCs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rtl/>
        </w:rPr>
        <w:t>درمان</w:t>
      </w:r>
      <w:r w:rsidRPr="003F5109">
        <w:rPr>
          <w:rFonts w:ascii="IranNastaliq" w:hAnsi="IranNastaliq" w:cs="B Nazanin"/>
          <w:b/>
          <w:bCs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rtl/>
        </w:rPr>
        <w:t>دانشکده علوم</w:t>
      </w:r>
      <w:r w:rsidRPr="003F5109">
        <w:rPr>
          <w:rFonts w:ascii="IranNastaliq" w:hAnsi="IranNastaliq" w:cs="B Nazanin"/>
          <w:b/>
          <w:bCs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rtl/>
        </w:rPr>
        <w:t>پزشکی</w:t>
      </w:r>
      <w:r w:rsidRPr="003F5109">
        <w:rPr>
          <w:rFonts w:ascii="IranNastaliq" w:hAnsi="IranNastaliq" w:cs="B Nazanin"/>
          <w:b/>
          <w:bCs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rtl/>
        </w:rPr>
        <w:t>و</w:t>
      </w:r>
      <w:r w:rsidRPr="003F5109">
        <w:rPr>
          <w:rFonts w:ascii="IranNastaliq" w:hAnsi="IranNastaliq" w:cs="B Nazanin"/>
          <w:b/>
          <w:bCs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rtl/>
        </w:rPr>
        <w:t>خدمات</w:t>
      </w:r>
      <w:r w:rsidRPr="003F5109">
        <w:rPr>
          <w:rFonts w:ascii="IranNastaliq" w:hAnsi="IranNastaliq" w:cs="B Nazanin"/>
          <w:b/>
          <w:bCs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rtl/>
        </w:rPr>
        <w:t>بهداشتی</w:t>
      </w:r>
      <w:r w:rsidRPr="003F5109">
        <w:rPr>
          <w:rFonts w:ascii="IranNastaliq" w:hAnsi="IranNastaliq" w:cs="B Nazanin"/>
          <w:b/>
          <w:bCs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rtl/>
        </w:rPr>
        <w:t>درمانی</w:t>
      </w:r>
      <w:r w:rsidRPr="003F5109">
        <w:rPr>
          <w:rFonts w:ascii="IranNastaliq" w:hAnsi="IranNastaliq" w:cs="B Nazanin"/>
          <w:b/>
          <w:bCs/>
          <w:rtl/>
        </w:rPr>
        <w:t xml:space="preserve"> </w:t>
      </w:r>
      <w:r w:rsidRPr="003F5109">
        <w:rPr>
          <w:rFonts w:ascii="IranNastaliq" w:hAnsi="IranNastaliq" w:cs="B Nazanin" w:hint="cs"/>
          <w:b/>
          <w:bCs/>
          <w:rtl/>
        </w:rPr>
        <w:t>اسدآباد</w:t>
      </w:r>
    </w:p>
    <w:p w:rsidR="00216350" w:rsidRPr="00B309E5" w:rsidRDefault="00216350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216350" w:rsidRPr="00B309E5" w:rsidRDefault="00216350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216350" w:rsidRPr="003F5109" w:rsidRDefault="00216350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216350" w:rsidRPr="00B309E5" w:rsidRDefault="00216350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6B3B4F" w:rsidRDefault="006B3B4F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013C7A" w:rsidRDefault="00013C7A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013C7A" w:rsidRDefault="00013C7A" w:rsidP="00013C7A">
      <w:pPr>
        <w:jc w:val="both"/>
        <w:rPr>
          <w:rFonts w:ascii="IranNastaliq" w:hAnsi="IranNastaliq" w:cs="B Nazanin"/>
          <w:b/>
          <w:bCs/>
          <w:rtl/>
        </w:rPr>
      </w:pPr>
    </w:p>
    <w:p w:rsidR="00E24C44" w:rsidRDefault="00013C7A" w:rsidP="00013C7A">
      <w:pPr>
        <w:jc w:val="both"/>
        <w:rPr>
          <w:rFonts w:ascii="IranNastaliq" w:hAnsi="IranNastaliq" w:cs="B Nazanin"/>
          <w:b/>
          <w:bCs/>
          <w:rtl/>
        </w:rPr>
      </w:pPr>
      <w:r w:rsidRPr="00013C7A">
        <w:rPr>
          <w:rFonts w:ascii="IranNastaliq" w:hAnsi="IranNastaliq" w:cs="B Nazanin" w:hint="cs"/>
          <w:b/>
          <w:bCs/>
          <w:rtl/>
        </w:rPr>
        <w:t xml:space="preserve">معاونت درمان دانشکده علوم پزشکی وخدمات بهداشتی درمانی اسدآباد: </w:t>
      </w:r>
    </w:p>
    <w:p w:rsidR="00013C7A" w:rsidRPr="00013C7A" w:rsidRDefault="00013C7A" w:rsidP="00013C7A">
      <w:pPr>
        <w:jc w:val="both"/>
        <w:rPr>
          <w:rFonts w:ascii="IranNastaliq" w:hAnsi="IranNastaliq" w:cs="B Nazanin"/>
          <w:b/>
          <w:bCs/>
        </w:rPr>
      </w:pPr>
      <w:r w:rsidRPr="00013C7A">
        <w:rPr>
          <w:rFonts w:ascii="IranNastaliq" w:hAnsi="IranNastaliq" w:cs="B Nazanin" w:hint="cs"/>
          <w:b/>
          <w:bCs/>
          <w:rtl/>
        </w:rPr>
        <w:t>انجام هرگونه اقدامات درمانی در حوزه طب سنتی و گیاهان دارویی، می بایست از طرف افراد دارای مدرک معتبر و مورد تایید وزارت بهداشت درمان وآموزش پزشکی باشد و کسانی که به صورت تجربی اقدام به تجویز دارو و درمان در حوزه طب سنتی می نمایند با مراجعه به سامانه اعلام شده از سوی وزارت بهداشت و درمان و ثبت نام در سامانه و در صورت داشتن شرایط مورد نیاز، مجوز لازم را کسب نمایند.</w:t>
      </w:r>
    </w:p>
    <w:p w:rsidR="00E24C44" w:rsidRDefault="00013C7A" w:rsidP="00E24C44">
      <w:pPr>
        <w:jc w:val="both"/>
        <w:rPr>
          <w:rFonts w:ascii="IranNastaliq" w:hAnsi="IranNastaliq" w:cs="B Nazanin"/>
          <w:b/>
          <w:bCs/>
          <w:rtl/>
        </w:rPr>
      </w:pPr>
      <w:r w:rsidRPr="00013C7A">
        <w:rPr>
          <w:rFonts w:ascii="IranNastaliq" w:hAnsi="IranNastaliq" w:cs="B Nazanin" w:hint="cs"/>
          <w:b/>
          <w:bCs/>
          <w:rtl/>
        </w:rPr>
        <w:t xml:space="preserve">دکتر طهماسبی </w:t>
      </w:r>
      <w:r w:rsidR="00E24C44">
        <w:rPr>
          <w:rFonts w:ascii="IranNastaliq" w:hAnsi="IranNastaliq" w:cs="B Nazanin" w:hint="cs"/>
          <w:b/>
          <w:bCs/>
          <w:rtl/>
        </w:rPr>
        <w:t>ب</w:t>
      </w:r>
      <w:r w:rsidRPr="00013C7A">
        <w:rPr>
          <w:rFonts w:ascii="IranNastaliq" w:hAnsi="IranNastaliq" w:cs="B Nazanin" w:hint="cs"/>
          <w:b/>
          <w:bCs/>
          <w:rtl/>
        </w:rPr>
        <w:t xml:space="preserve">ا تأکید بر این نکته که عطار صرفا مجاز به فروش گیاهان دارویی سالم و بهداشتی است، اظهار کرد: </w:t>
      </w:r>
    </w:p>
    <w:p w:rsidR="00013C7A" w:rsidRPr="00013C7A" w:rsidRDefault="00013C7A" w:rsidP="00E24C44">
      <w:pPr>
        <w:jc w:val="both"/>
        <w:rPr>
          <w:rFonts w:ascii="IranNastaliq" w:hAnsi="IranNastaliq" w:cs="B Nazanin"/>
          <w:b/>
          <w:bCs/>
          <w:rtl/>
        </w:rPr>
      </w:pPr>
      <w:r w:rsidRPr="00013C7A">
        <w:rPr>
          <w:rFonts w:ascii="IranNastaliq" w:hAnsi="IranNastaliq" w:cs="B Nazanin" w:hint="cs"/>
          <w:b/>
          <w:bCs/>
          <w:rtl/>
        </w:rPr>
        <w:t xml:space="preserve">عطاری </w:t>
      </w:r>
      <w:r w:rsidR="00E24C44">
        <w:rPr>
          <w:rFonts w:ascii="IranNastaliq" w:hAnsi="IranNastaliq" w:cs="B Nazanin" w:hint="cs"/>
          <w:b/>
          <w:bCs/>
          <w:rtl/>
        </w:rPr>
        <w:t xml:space="preserve">ها مجاز به انجام </w:t>
      </w:r>
      <w:r w:rsidRPr="00013C7A">
        <w:rPr>
          <w:rFonts w:ascii="IranNastaliq" w:hAnsi="IranNastaliq" w:cs="B Nazanin" w:hint="cs"/>
          <w:b/>
          <w:bCs/>
          <w:rtl/>
        </w:rPr>
        <w:t>ویزیت، مشاوره، معاینه، داروسازی، ترکیب ک</w:t>
      </w:r>
      <w:r w:rsidR="00E24C44">
        <w:rPr>
          <w:rFonts w:ascii="IranNastaliq" w:hAnsi="IranNastaliq" w:cs="B Nazanin" w:hint="cs"/>
          <w:b/>
          <w:bCs/>
          <w:rtl/>
        </w:rPr>
        <w:t>ردن گیاهان و بسته‌‌بندی،نمی باشند</w:t>
      </w:r>
      <w:r w:rsidRPr="00013C7A">
        <w:rPr>
          <w:rFonts w:ascii="IranNastaliq" w:hAnsi="IranNastaliq" w:cs="B Nazanin" w:hint="cs"/>
          <w:b/>
          <w:bCs/>
          <w:rtl/>
        </w:rPr>
        <w:t>.</w:t>
      </w:r>
    </w:p>
    <w:p w:rsidR="00013C7A" w:rsidRPr="00013C7A" w:rsidRDefault="00013C7A" w:rsidP="00013C7A">
      <w:pPr>
        <w:jc w:val="both"/>
        <w:rPr>
          <w:rFonts w:ascii="IranNastaliq" w:hAnsi="IranNastaliq" w:cs="B Nazanin"/>
          <w:b/>
          <w:bCs/>
          <w:rtl/>
        </w:rPr>
      </w:pPr>
      <w:r w:rsidRPr="00013C7A">
        <w:rPr>
          <w:rFonts w:ascii="IranNastaliq" w:hAnsi="IranNastaliq" w:cs="B Nazanin" w:hint="cs"/>
          <w:b/>
          <w:bCs/>
          <w:rtl/>
        </w:rPr>
        <w:t>همچنین فروش هرگونه داروی شیمیایی، ترکیب داروی شیمیایی و گیاهی، داروی دست‌ساز، داروهای فاقد برچسب و همچنین عرضه و فروش گیاهان دارویی پودر شده در عطاری‌ها غیر مجاز بوده و در صورت مشاهده برخورد مقتضی قانونی انجام خواهد شد.</w:t>
      </w:r>
    </w:p>
    <w:p w:rsidR="00013C7A" w:rsidRPr="00B309E5" w:rsidRDefault="00013C7A" w:rsidP="00E24C44">
      <w:pPr>
        <w:jc w:val="both"/>
        <w:rPr>
          <w:rFonts w:ascii="IranNastaliq" w:hAnsi="IranNastaliq" w:cs="B Nazanin"/>
          <w:b/>
          <w:bCs/>
          <w:rtl/>
        </w:rPr>
      </w:pPr>
      <w:r w:rsidRPr="00013C7A">
        <w:rPr>
          <w:rFonts w:ascii="IranNastaliq" w:hAnsi="IranNastaliq" w:cs="B Nazanin" w:hint="cs"/>
          <w:b/>
          <w:bCs/>
          <w:rtl/>
        </w:rPr>
        <w:t xml:space="preserve">وی از عموم شهروندان درخواست کرد: تا در صورت مشاهده هرگونه تخلف، موضوع را از طریق شماره تلفن </w:t>
      </w:r>
      <w:r w:rsidRPr="00013C7A">
        <w:rPr>
          <w:rFonts w:ascii="IranNastaliq" w:hAnsi="IranNastaliq" w:cs="B Nazanin" w:hint="cs"/>
          <w:b/>
          <w:bCs/>
          <w:sz w:val="28"/>
          <w:szCs w:val="28"/>
          <w:rtl/>
        </w:rPr>
        <w:t>۱۹۰</w:t>
      </w:r>
      <w:r w:rsidRPr="00013C7A">
        <w:rPr>
          <w:rFonts w:ascii="IranNastaliq" w:hAnsi="IranNastaliq" w:cs="B Nazanin" w:hint="cs"/>
          <w:b/>
          <w:bCs/>
          <w:rtl/>
        </w:rPr>
        <w:t xml:space="preserve"> و یا 33124427 اطلاع دهند تا در اسرع وقت به آن رسیدگی شود. شهروندان محترم باید این نکته را در نظر داشه باشند که تنها متخصصان طب سنتی </w:t>
      </w:r>
      <w:r w:rsidR="00846B54">
        <w:rPr>
          <w:rFonts w:ascii="IranNastaliq" w:hAnsi="IranNastaliq" w:cs="B Nazanin" w:hint="cs"/>
          <w:b/>
          <w:bCs/>
          <w:rtl/>
        </w:rPr>
        <w:t xml:space="preserve">که لیست آن در اختیار همشهریان قرار خواهد گرفت، </w:t>
      </w:r>
      <w:r w:rsidRPr="00013C7A">
        <w:rPr>
          <w:rFonts w:ascii="IranNastaliq" w:hAnsi="IranNastaliq" w:cs="B Nazanin" w:hint="cs"/>
          <w:b/>
          <w:bCs/>
          <w:rtl/>
        </w:rPr>
        <w:t>برای مراجعه و دریافت درمان</w:t>
      </w:r>
      <w:r w:rsidR="00E24C44">
        <w:rPr>
          <w:rFonts w:ascii="IranNastaliq" w:hAnsi="IranNastaliq" w:cs="B Nazanin" w:hint="cs"/>
          <w:b/>
          <w:bCs/>
          <w:rtl/>
        </w:rPr>
        <w:t>،</w:t>
      </w:r>
      <w:r w:rsidRPr="00013C7A">
        <w:rPr>
          <w:rFonts w:ascii="IranNastaliq" w:hAnsi="IranNastaliq" w:cs="B Nazanin" w:hint="cs"/>
          <w:b/>
          <w:bCs/>
          <w:rtl/>
        </w:rPr>
        <w:t xml:space="preserve"> قابل اعتماد </w:t>
      </w:r>
      <w:r w:rsidR="000111E0">
        <w:rPr>
          <w:rFonts w:ascii="IranNastaliq" w:hAnsi="IranNastaliq" w:cs="B Nazanin" w:hint="cs"/>
          <w:b/>
          <w:bCs/>
          <w:rtl/>
        </w:rPr>
        <w:t xml:space="preserve">         </w:t>
      </w:r>
      <w:r w:rsidRPr="00013C7A">
        <w:rPr>
          <w:rFonts w:ascii="IranNastaliq" w:hAnsi="IranNastaliq" w:cs="B Nazanin" w:hint="cs"/>
          <w:b/>
          <w:bCs/>
          <w:rtl/>
        </w:rPr>
        <w:t>می باشند و از مراجعه ب</w:t>
      </w:r>
      <w:r w:rsidR="00E24C44">
        <w:rPr>
          <w:rFonts w:ascii="IranNastaliq" w:hAnsi="IranNastaliq" w:cs="B Nazanin" w:hint="cs"/>
          <w:b/>
          <w:bCs/>
          <w:rtl/>
        </w:rPr>
        <w:t>ه</w:t>
      </w:r>
      <w:r w:rsidRPr="00013C7A">
        <w:rPr>
          <w:rFonts w:ascii="IranNastaliq" w:hAnsi="IranNastaliq" w:cs="B Nazanin" w:hint="cs"/>
          <w:b/>
          <w:bCs/>
          <w:rtl/>
        </w:rPr>
        <w:t xml:space="preserve"> افراد </w:t>
      </w:r>
      <w:r w:rsidR="00E24C44">
        <w:rPr>
          <w:rFonts w:ascii="IranNastaliq" w:hAnsi="IranNastaliq" w:cs="B Nazanin" w:hint="cs"/>
          <w:b/>
          <w:bCs/>
          <w:rtl/>
        </w:rPr>
        <w:t>فاقد</w:t>
      </w:r>
      <w:bookmarkStart w:id="0" w:name="_GoBack"/>
      <w:bookmarkEnd w:id="0"/>
      <w:r w:rsidRPr="00013C7A">
        <w:rPr>
          <w:rFonts w:ascii="IranNastaliq" w:hAnsi="IranNastaliq" w:cs="B Nazanin" w:hint="cs"/>
          <w:b/>
          <w:bCs/>
          <w:rtl/>
        </w:rPr>
        <w:t xml:space="preserve"> مدرک معتبر خود داری کنند.</w:t>
      </w:r>
    </w:p>
    <w:sectPr w:rsidR="00013C7A" w:rsidRPr="00B309E5" w:rsidSect="003F510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DC" w:rsidRDefault="00DC0BDC" w:rsidP="00FE7159">
      <w:pPr>
        <w:spacing w:after="0" w:line="240" w:lineRule="auto"/>
      </w:pPr>
      <w:r>
        <w:separator/>
      </w:r>
    </w:p>
  </w:endnote>
  <w:endnote w:type="continuationSeparator" w:id="0">
    <w:p w:rsidR="00DC0BDC" w:rsidRDefault="00DC0BDC" w:rsidP="00FE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5BB29C42-5DFB-4DC9-9124-9411B7E573A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fontKey="{82EB94AB-0AEC-4624-A4A3-60B6CEBFCCD2}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DC" w:rsidRDefault="00DC0BDC" w:rsidP="00FE7159">
      <w:pPr>
        <w:spacing w:after="0" w:line="240" w:lineRule="auto"/>
      </w:pPr>
      <w:r>
        <w:separator/>
      </w:r>
    </w:p>
  </w:footnote>
  <w:footnote w:type="continuationSeparator" w:id="0">
    <w:p w:rsidR="00DC0BDC" w:rsidRDefault="00DC0BDC" w:rsidP="00FE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59" w:rsidRDefault="002A6634" w:rsidP="002A6634">
    <w:pPr>
      <w:pStyle w:val="Header"/>
      <w:tabs>
        <w:tab w:val="left" w:pos="6066"/>
        <w:tab w:val="left" w:pos="6515"/>
        <w:tab w:val="center" w:pos="6979"/>
        <w:tab w:val="right" w:pos="13958"/>
      </w:tabs>
      <w:jc w:val="right"/>
    </w:pP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9F"/>
    <w:rsid w:val="000111E0"/>
    <w:rsid w:val="00013C7A"/>
    <w:rsid w:val="000803FF"/>
    <w:rsid w:val="00142C74"/>
    <w:rsid w:val="00190B6C"/>
    <w:rsid w:val="001E23E9"/>
    <w:rsid w:val="00216350"/>
    <w:rsid w:val="002353DC"/>
    <w:rsid w:val="002A6634"/>
    <w:rsid w:val="00323C1B"/>
    <w:rsid w:val="00361A13"/>
    <w:rsid w:val="003D0B93"/>
    <w:rsid w:val="003E3281"/>
    <w:rsid w:val="003F5109"/>
    <w:rsid w:val="004210A3"/>
    <w:rsid w:val="004802BF"/>
    <w:rsid w:val="00526322"/>
    <w:rsid w:val="00580D5D"/>
    <w:rsid w:val="0061052B"/>
    <w:rsid w:val="006B3B4F"/>
    <w:rsid w:val="00743BBD"/>
    <w:rsid w:val="007720F4"/>
    <w:rsid w:val="007E7D3A"/>
    <w:rsid w:val="0081173C"/>
    <w:rsid w:val="00834E4D"/>
    <w:rsid w:val="00846B54"/>
    <w:rsid w:val="00942B7A"/>
    <w:rsid w:val="00970DB2"/>
    <w:rsid w:val="00AB7647"/>
    <w:rsid w:val="00B124F1"/>
    <w:rsid w:val="00B309E5"/>
    <w:rsid w:val="00BD0C05"/>
    <w:rsid w:val="00BE37E1"/>
    <w:rsid w:val="00C518F8"/>
    <w:rsid w:val="00C634FA"/>
    <w:rsid w:val="00C93CA7"/>
    <w:rsid w:val="00C97E98"/>
    <w:rsid w:val="00CF1A01"/>
    <w:rsid w:val="00D8609F"/>
    <w:rsid w:val="00D97091"/>
    <w:rsid w:val="00DC0BDC"/>
    <w:rsid w:val="00DF6877"/>
    <w:rsid w:val="00E00E92"/>
    <w:rsid w:val="00E24C44"/>
    <w:rsid w:val="00FA42AE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BBD399D-92C1-45D2-B80C-3DF7E8D2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59"/>
  </w:style>
  <w:style w:type="paragraph" w:styleId="Footer">
    <w:name w:val="footer"/>
    <w:basedOn w:val="Normal"/>
    <w:link w:val="FooterChar"/>
    <w:uiPriority w:val="99"/>
    <w:unhideWhenUsed/>
    <w:rsid w:val="00FE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shabakeh</dc:creator>
  <cp:keywords/>
  <dc:description/>
  <cp:lastModifiedBy>shabakeh</cp:lastModifiedBy>
  <cp:revision>28</cp:revision>
  <cp:lastPrinted>2023-08-21T08:43:00Z</cp:lastPrinted>
  <dcterms:created xsi:type="dcterms:W3CDTF">2022-01-27T04:44:00Z</dcterms:created>
  <dcterms:modified xsi:type="dcterms:W3CDTF">2023-08-21T09:08:00Z</dcterms:modified>
</cp:coreProperties>
</file>